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F7" w:rsidRDefault="0042052E" w:rsidP="0084661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2997464</wp:posOffset>
                </wp:positionH>
                <wp:positionV relativeFrom="paragraph">
                  <wp:posOffset>-624205</wp:posOffset>
                </wp:positionV>
                <wp:extent cx="897147" cy="685764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685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52E" w:rsidRDefault="0042052E" w:rsidP="0042052E">
                            <w:r>
                              <w:t>SCHOOL LOGO</w:t>
                            </w:r>
                            <w: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pt;margin-top:-49.15pt;width:70.6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eASwIAAKA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" fillcolor="white [3201]" strokeweight=".5pt">
                <v:textbox>
                  <w:txbxContent>
                    <w:p w:rsidR="0042052E" w:rsidRDefault="0042052E" w:rsidP="0042052E">
                      <w:r>
                        <w:t>SCHOOL LOGO</w:t>
                      </w:r>
                      <w: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0317FF" w:rsidRPr="001345F7" w:rsidRDefault="000317FF" w:rsidP="00846614">
      <w:pPr>
        <w:spacing w:after="0" w:line="240" w:lineRule="auto"/>
        <w:rPr>
          <w:b/>
          <w:sz w:val="32"/>
          <w:szCs w:val="32"/>
        </w:rPr>
      </w:pPr>
      <w:r w:rsidRPr="00846614">
        <w:rPr>
          <w:sz w:val="24"/>
          <w:szCs w:val="24"/>
        </w:rPr>
        <w:t xml:space="preserve">The reality of remote/virtual instruction and learning has changed the way we interact professionally.  To maintain a focus on professional growth, teachers are encouraged to utilize the following components of the Teacher Effectiveness Framework </w:t>
      </w:r>
      <w:r w:rsidR="001345F7">
        <w:rPr>
          <w:sz w:val="24"/>
          <w:szCs w:val="24"/>
        </w:rPr>
        <w:t xml:space="preserve">to provide examples of </w:t>
      </w:r>
      <w:r w:rsidRPr="00846614">
        <w:rPr>
          <w:sz w:val="24"/>
          <w:szCs w:val="24"/>
        </w:rPr>
        <w:t>their efforts in planning and delivering remote/v</w:t>
      </w:r>
      <w:r w:rsidR="00846614">
        <w:rPr>
          <w:sz w:val="24"/>
          <w:szCs w:val="24"/>
        </w:rPr>
        <w:t xml:space="preserve">irtual instruction. </w:t>
      </w:r>
      <w:r w:rsidRPr="00846614">
        <w:rPr>
          <w:sz w:val="24"/>
          <w:szCs w:val="24"/>
        </w:rPr>
        <w:t>Below is</w:t>
      </w:r>
      <w:r w:rsidR="00846614">
        <w:rPr>
          <w:sz w:val="24"/>
          <w:szCs w:val="24"/>
        </w:rPr>
        <w:t xml:space="preserve"> a list of those</w:t>
      </w:r>
      <w:r w:rsidRPr="00846614">
        <w:rPr>
          <w:sz w:val="24"/>
          <w:szCs w:val="24"/>
        </w:rPr>
        <w:t xml:space="preserve"> components of the </w:t>
      </w:r>
      <w:r w:rsidR="00846614" w:rsidRPr="00846614">
        <w:rPr>
          <w:sz w:val="24"/>
          <w:szCs w:val="24"/>
        </w:rPr>
        <w:t>Teacher E</w:t>
      </w:r>
      <w:r w:rsidR="00EC0BE7">
        <w:rPr>
          <w:sz w:val="24"/>
          <w:szCs w:val="24"/>
        </w:rPr>
        <w:t xml:space="preserve">ffectiveness </w:t>
      </w:r>
      <w:r w:rsidR="00846614">
        <w:rPr>
          <w:sz w:val="24"/>
          <w:szCs w:val="24"/>
        </w:rPr>
        <w:t xml:space="preserve">Framework </w:t>
      </w:r>
      <w:r w:rsidRPr="00846614">
        <w:rPr>
          <w:sz w:val="24"/>
          <w:szCs w:val="24"/>
        </w:rPr>
        <w:t xml:space="preserve">most relevant to remote/virtual instruction.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 Domain 1: Classroom Community </w:t>
      </w:r>
    </w:p>
    <w:p w:rsidR="001345F7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Component 1B: Works with families as partners in their child’s education.  </w:t>
      </w:r>
    </w:p>
    <w:p w:rsidR="00C61E5A" w:rsidRPr="00846614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The teacher… </w:t>
      </w:r>
    </w:p>
    <w:p w:rsidR="00C61E5A" w:rsidRPr="00846614" w:rsidRDefault="00C61E5A" w:rsidP="00846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Provides feedback of student progress to families </w:t>
      </w:r>
    </w:p>
    <w:p w:rsidR="00C61E5A" w:rsidRPr="00846614" w:rsidRDefault="00C61E5A" w:rsidP="00846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Engages families as partners in the educational process and the life of the school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>Domain 2: Professional Life of a Catholic Educator</w:t>
      </w:r>
    </w:p>
    <w:p w:rsidR="001345F7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 Component 2C: Contributes to a positive school environment.  </w:t>
      </w:r>
    </w:p>
    <w:p w:rsidR="00C61E5A" w:rsidRPr="00846614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The teacher… </w:t>
      </w:r>
    </w:p>
    <w:p w:rsidR="00C61E5A" w:rsidRPr="00846614" w:rsidRDefault="00C61E5A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Collaborates with colleagues to analyze, inform and plan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Domain 3: Planning and Instructional Effectiveness </w:t>
      </w:r>
    </w:p>
    <w:p w:rsidR="001345F7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>Component 3A: Uses best practices to su</w:t>
      </w:r>
      <w:r w:rsidR="00BA277B">
        <w:rPr>
          <w:sz w:val="24"/>
          <w:szCs w:val="24"/>
        </w:rPr>
        <w:t xml:space="preserve">pport learning.  </w:t>
      </w:r>
    </w:p>
    <w:p w:rsidR="00C61E5A" w:rsidRPr="00846614" w:rsidRDefault="00BA277B" w:rsidP="0084661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teacher… </w:t>
      </w:r>
    </w:p>
    <w:p w:rsidR="00C61E5A" w:rsidRPr="00846614" w:rsidRDefault="00C61E5A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Demonstrates knowledge of students </w:t>
      </w:r>
    </w:p>
    <w:p w:rsidR="00BA277B" w:rsidRDefault="00BA277B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Sets instructional outcomes </w:t>
      </w:r>
    </w:p>
    <w:p w:rsidR="00C61E5A" w:rsidRPr="00846614" w:rsidRDefault="00C61E5A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Designs coherent instruction </w:t>
      </w:r>
    </w:p>
    <w:p w:rsidR="00BA277B" w:rsidRDefault="00C61E5A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Transfers content knowledge to students </w:t>
      </w:r>
    </w:p>
    <w:p w:rsidR="00C61E5A" w:rsidRPr="00846614" w:rsidRDefault="00C61E5A" w:rsidP="008466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Promotes learner engagement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 </w:t>
      </w:r>
    </w:p>
    <w:p w:rsidR="00C61E5A" w:rsidRPr="00846614" w:rsidRDefault="00C61E5A" w:rsidP="00846614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Domain 4: Assessment </w:t>
      </w:r>
    </w:p>
    <w:p w:rsidR="001345F7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Component 1A: Uses assessment to advance student learning.  </w:t>
      </w:r>
    </w:p>
    <w:p w:rsidR="00C61E5A" w:rsidRPr="00846614" w:rsidRDefault="00C61E5A" w:rsidP="00846614">
      <w:pPr>
        <w:spacing w:after="0" w:line="240" w:lineRule="auto"/>
        <w:ind w:left="720"/>
        <w:rPr>
          <w:sz w:val="24"/>
          <w:szCs w:val="24"/>
        </w:rPr>
      </w:pPr>
      <w:r w:rsidRPr="00846614">
        <w:rPr>
          <w:sz w:val="24"/>
          <w:szCs w:val="24"/>
        </w:rPr>
        <w:t xml:space="preserve">The teacher… </w:t>
      </w:r>
    </w:p>
    <w:p w:rsidR="00C61E5A" w:rsidRPr="00846614" w:rsidRDefault="00C61E5A" w:rsidP="008466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Uses assessment data to design instruction </w:t>
      </w:r>
    </w:p>
    <w:p w:rsidR="00C61E5A" w:rsidRPr="00846614" w:rsidRDefault="00C61E5A" w:rsidP="008466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Clearly identifies and communicates assessment criteria </w:t>
      </w:r>
    </w:p>
    <w:p w:rsidR="000317FF" w:rsidRDefault="00C61E5A" w:rsidP="008466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Provides opportunities for student self-assessment and monitoring </w:t>
      </w:r>
      <w:r w:rsidR="000317FF" w:rsidRPr="00846614">
        <w:rPr>
          <w:sz w:val="24"/>
          <w:szCs w:val="24"/>
        </w:rPr>
        <w:t>self-assessment and monitoring</w:t>
      </w:r>
    </w:p>
    <w:p w:rsidR="00846614" w:rsidRDefault="00846614" w:rsidP="00846614">
      <w:pPr>
        <w:spacing w:after="0" w:line="240" w:lineRule="auto"/>
        <w:rPr>
          <w:sz w:val="24"/>
          <w:szCs w:val="24"/>
        </w:rPr>
      </w:pPr>
    </w:p>
    <w:p w:rsidR="001345F7" w:rsidRDefault="001345F7" w:rsidP="001345F7">
      <w:pPr>
        <w:spacing w:after="0" w:line="240" w:lineRule="auto"/>
        <w:rPr>
          <w:sz w:val="24"/>
          <w:szCs w:val="24"/>
        </w:rPr>
      </w:pPr>
    </w:p>
    <w:p w:rsidR="0051002C" w:rsidRDefault="0051002C" w:rsidP="00BA277B">
      <w:pPr>
        <w:rPr>
          <w:b/>
          <w:sz w:val="32"/>
          <w:szCs w:val="32"/>
        </w:rPr>
      </w:pPr>
    </w:p>
    <w:p w:rsidR="009B70A1" w:rsidRPr="00BA277B" w:rsidRDefault="009B70A1" w:rsidP="00BA277B">
      <w:pPr>
        <w:rPr>
          <w:sz w:val="24"/>
          <w:szCs w:val="24"/>
        </w:rPr>
      </w:pPr>
      <w:r w:rsidRPr="00C61E5A">
        <w:rPr>
          <w:b/>
          <w:sz w:val="32"/>
          <w:szCs w:val="32"/>
        </w:rPr>
        <w:t>Teacher Effectiveness Framework</w:t>
      </w:r>
    </w:p>
    <w:p w:rsidR="00A63C90" w:rsidRPr="0051002C" w:rsidRDefault="0042052E" w:rsidP="00A63C90">
      <w:pPr>
        <w:spacing w:after="0" w:line="240" w:lineRule="auto"/>
        <w:ind w:right="90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18D96" wp14:editId="6A616F6F">
                <wp:simplePos x="0" y="0"/>
                <wp:positionH relativeFrom="column">
                  <wp:posOffset>2993366</wp:posOffset>
                </wp:positionH>
                <wp:positionV relativeFrom="paragraph">
                  <wp:posOffset>-731088</wp:posOffset>
                </wp:positionV>
                <wp:extent cx="897147" cy="685764"/>
                <wp:effectExtent l="0" t="0" r="1778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685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52E" w:rsidRDefault="0042052E" w:rsidP="0042052E">
                            <w:r>
                              <w:t>SCHOOL LOGO</w:t>
                            </w:r>
                            <w: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8D96" id="Text Box 4" o:spid="_x0000_s1027" type="#_x0000_t202" style="position:absolute;margin-left:235.7pt;margin-top:-57.55pt;width:70.6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" fillcolor="white [3201]" strokeweight=".5pt">
                <v:textbox>
                  <w:txbxContent>
                    <w:p w:rsidR="0042052E" w:rsidRDefault="0042052E" w:rsidP="0042052E">
                      <w:r>
                        <w:t>SCHOOL LOGO</w:t>
                      </w:r>
                      <w: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63C90" w:rsidRPr="0051002C">
        <w:rPr>
          <w:b/>
          <w:sz w:val="32"/>
          <w:szCs w:val="32"/>
        </w:rPr>
        <w:t>Pl</w:t>
      </w:r>
      <w:r w:rsidR="0051002C" w:rsidRPr="0051002C">
        <w:rPr>
          <w:b/>
          <w:sz w:val="32"/>
          <w:szCs w:val="32"/>
        </w:rPr>
        <w:t>ease use the fillable form, on this and subsequent pages,</w:t>
      </w:r>
      <w:r w:rsidR="00A63C90" w:rsidRPr="0051002C">
        <w:rPr>
          <w:b/>
          <w:sz w:val="32"/>
          <w:szCs w:val="32"/>
        </w:rPr>
        <w:t xml:space="preserve"> to provide examples of your </w:t>
      </w:r>
      <w:r w:rsidR="0051002C" w:rsidRPr="0051002C">
        <w:rPr>
          <w:b/>
          <w:sz w:val="32"/>
          <w:szCs w:val="32"/>
        </w:rPr>
        <w:t>work relative to each of the following domains:</w:t>
      </w:r>
    </w:p>
    <w:p w:rsidR="0051002C" w:rsidRPr="0051002C" w:rsidRDefault="0051002C" w:rsidP="0051002C">
      <w:pPr>
        <w:pStyle w:val="ListParagraph"/>
        <w:numPr>
          <w:ilvl w:val="0"/>
          <w:numId w:val="4"/>
        </w:numPr>
        <w:spacing w:after="0" w:line="240" w:lineRule="auto"/>
        <w:ind w:right="90"/>
        <w:rPr>
          <w:b/>
          <w:sz w:val="32"/>
          <w:szCs w:val="32"/>
        </w:rPr>
      </w:pPr>
      <w:r w:rsidRPr="0051002C">
        <w:rPr>
          <w:b/>
          <w:sz w:val="32"/>
          <w:szCs w:val="32"/>
        </w:rPr>
        <w:t>Classroom Community</w:t>
      </w:r>
    </w:p>
    <w:p w:rsidR="0051002C" w:rsidRPr="0051002C" w:rsidRDefault="0051002C" w:rsidP="0051002C">
      <w:pPr>
        <w:pStyle w:val="ListParagraph"/>
        <w:numPr>
          <w:ilvl w:val="0"/>
          <w:numId w:val="4"/>
        </w:numPr>
        <w:spacing w:after="0" w:line="240" w:lineRule="auto"/>
        <w:ind w:right="90"/>
        <w:rPr>
          <w:b/>
          <w:sz w:val="32"/>
          <w:szCs w:val="32"/>
        </w:rPr>
      </w:pPr>
      <w:r w:rsidRPr="0051002C">
        <w:rPr>
          <w:b/>
          <w:sz w:val="32"/>
          <w:szCs w:val="32"/>
        </w:rPr>
        <w:t>Professional Life of a Catholic Educator</w:t>
      </w:r>
    </w:p>
    <w:p w:rsidR="0051002C" w:rsidRPr="0051002C" w:rsidRDefault="0051002C" w:rsidP="0051002C">
      <w:pPr>
        <w:pStyle w:val="ListParagraph"/>
        <w:numPr>
          <w:ilvl w:val="0"/>
          <w:numId w:val="4"/>
        </w:numPr>
        <w:spacing w:after="0" w:line="240" w:lineRule="auto"/>
        <w:ind w:right="90"/>
        <w:rPr>
          <w:b/>
          <w:sz w:val="32"/>
          <w:szCs w:val="32"/>
        </w:rPr>
      </w:pPr>
      <w:r w:rsidRPr="0051002C">
        <w:rPr>
          <w:b/>
          <w:sz w:val="32"/>
          <w:szCs w:val="32"/>
        </w:rPr>
        <w:t>Planning and Instructional Effectiveness</w:t>
      </w:r>
    </w:p>
    <w:p w:rsidR="0051002C" w:rsidRPr="0051002C" w:rsidRDefault="0051002C" w:rsidP="0051002C">
      <w:pPr>
        <w:pStyle w:val="ListParagraph"/>
        <w:numPr>
          <w:ilvl w:val="0"/>
          <w:numId w:val="4"/>
        </w:numPr>
        <w:spacing w:after="0" w:line="240" w:lineRule="auto"/>
        <w:ind w:right="90"/>
        <w:rPr>
          <w:b/>
          <w:sz w:val="32"/>
          <w:szCs w:val="32"/>
        </w:rPr>
      </w:pPr>
      <w:r w:rsidRPr="0051002C">
        <w:rPr>
          <w:b/>
          <w:sz w:val="32"/>
          <w:szCs w:val="32"/>
        </w:rPr>
        <w:t>Assessment</w:t>
      </w:r>
    </w:p>
    <w:p w:rsidR="009B70A1" w:rsidRDefault="009B70A1" w:rsidP="009B70A1">
      <w:pPr>
        <w:spacing w:after="0" w:line="240" w:lineRule="auto"/>
        <w:rPr>
          <w:b/>
          <w:sz w:val="32"/>
          <w:szCs w:val="32"/>
        </w:rPr>
      </w:pPr>
    </w:p>
    <w:p w:rsidR="009B70A1" w:rsidRPr="00C61E5A" w:rsidRDefault="009B70A1" w:rsidP="009B70A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Teacher Name</w:t>
      </w:r>
      <w:r w:rsidR="000A409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1036005163"/>
          <w:placeholder>
            <w:docPart w:val="DefaultPlaceholder_-1854013440"/>
          </w:placeholder>
          <w:showingPlcHdr/>
          <w:text/>
        </w:sdtPr>
        <w:sdtEndPr/>
        <w:sdtContent>
          <w:r w:rsidRPr="000D3F90">
            <w:rPr>
              <w:rStyle w:val="PlaceholderText"/>
            </w:rPr>
            <w:t>Click or tap here to enter text.</w:t>
          </w:r>
        </w:sdtContent>
      </w:sdt>
    </w:p>
    <w:p w:rsidR="00846614" w:rsidRDefault="00846614" w:rsidP="00846614">
      <w:pPr>
        <w:spacing w:after="0" w:line="240" w:lineRule="auto"/>
        <w:ind w:right="90"/>
        <w:rPr>
          <w:sz w:val="24"/>
          <w:szCs w:val="24"/>
        </w:rPr>
      </w:pPr>
    </w:p>
    <w:p w:rsidR="00DB2B0A" w:rsidRPr="00C61E5A" w:rsidRDefault="00DB2B0A" w:rsidP="00DB2B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Subject/Grade Level</w:t>
      </w:r>
      <w:r w:rsidR="000A409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091126269"/>
          <w:placeholder>
            <w:docPart w:val="973C2D1FCD70482FA7CA5A693B490F95"/>
          </w:placeholder>
          <w:showingPlcHdr/>
          <w:text/>
        </w:sdtPr>
        <w:sdtEndPr/>
        <w:sdtContent>
          <w:r w:rsidRPr="000D3F90">
            <w:rPr>
              <w:rStyle w:val="PlaceholderText"/>
            </w:rPr>
            <w:t>Click or tap here to enter text.</w:t>
          </w:r>
        </w:sdtContent>
      </w:sdt>
    </w:p>
    <w:p w:rsidR="009B70A1" w:rsidRDefault="009B70A1" w:rsidP="00846614">
      <w:pPr>
        <w:spacing w:after="0" w:line="240" w:lineRule="auto"/>
        <w:ind w:right="90"/>
        <w:rPr>
          <w:sz w:val="24"/>
          <w:szCs w:val="24"/>
        </w:rPr>
      </w:pPr>
    </w:p>
    <w:p w:rsidR="000A4098" w:rsidRPr="00C61E5A" w:rsidRDefault="000A4098" w:rsidP="000A40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number of students:  </w:t>
      </w:r>
      <w:sdt>
        <w:sdtPr>
          <w:rPr>
            <w:b/>
            <w:sz w:val="32"/>
            <w:szCs w:val="32"/>
          </w:rPr>
          <w:id w:val="-832911750"/>
          <w:placeholder>
            <w:docPart w:val="11BD7C4274EF4F9C8DFE6FB7B3D81755"/>
          </w:placeholder>
          <w:showingPlcHdr/>
          <w:text/>
        </w:sdtPr>
        <w:sdtEndPr/>
        <w:sdtContent>
          <w:r w:rsidRPr="000D3F90">
            <w:rPr>
              <w:rStyle w:val="PlaceholderText"/>
            </w:rPr>
            <w:t>Click or tap here to enter text.</w:t>
          </w:r>
        </w:sdtContent>
      </w:sdt>
    </w:p>
    <w:p w:rsidR="000A4098" w:rsidRDefault="000A4098" w:rsidP="0051002C">
      <w:pPr>
        <w:spacing w:after="0" w:line="240" w:lineRule="auto"/>
        <w:rPr>
          <w:b/>
          <w:sz w:val="32"/>
          <w:szCs w:val="32"/>
        </w:rPr>
      </w:pPr>
    </w:p>
    <w:p w:rsidR="0051002C" w:rsidRPr="009B70A1" w:rsidRDefault="0051002C" w:rsidP="005100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notes:</w:t>
      </w:r>
    </w:p>
    <w:sdt>
      <w:sdtPr>
        <w:rPr>
          <w:b/>
          <w:sz w:val="32"/>
          <w:szCs w:val="32"/>
        </w:rPr>
        <w:id w:val="-23027848"/>
        <w:placeholder>
          <w:docPart w:val="171BC5DCBC5B40CC8FADEE08B01D1A4F"/>
        </w:placeholder>
        <w:showingPlcHdr/>
        <w:text/>
      </w:sdtPr>
      <w:sdtEndPr/>
      <w:sdtContent>
        <w:p w:rsidR="0051002C" w:rsidRPr="00846614" w:rsidRDefault="0051002C" w:rsidP="0051002C">
          <w:pPr>
            <w:spacing w:after="0" w:line="240" w:lineRule="auto"/>
            <w:rPr>
              <w:sz w:val="24"/>
              <w:szCs w:val="24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51002C" w:rsidRDefault="0051002C" w:rsidP="0051002C">
      <w:r>
        <w:t xml:space="preserve">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C90" w:rsidTr="00A63C90">
        <w:tc>
          <w:tcPr>
            <w:tcW w:w="9350" w:type="dxa"/>
            <w:shd w:val="clear" w:color="auto" w:fill="D9D9D9" w:themeFill="background1" w:themeFillShade="D9"/>
          </w:tcPr>
          <w:p w:rsidR="00A63C90" w:rsidRPr="00A63C90" w:rsidRDefault="00A63C90" w:rsidP="00A63C90">
            <w:pPr>
              <w:rPr>
                <w:b/>
                <w:sz w:val="32"/>
                <w:szCs w:val="32"/>
              </w:rPr>
            </w:pPr>
            <w:r w:rsidRPr="00A63C90">
              <w:rPr>
                <w:b/>
                <w:sz w:val="32"/>
                <w:szCs w:val="32"/>
              </w:rPr>
              <w:lastRenderedPageBreak/>
              <w:t xml:space="preserve">Domain 1: Classroom Community </w:t>
            </w:r>
          </w:p>
          <w:p w:rsidR="00A63C90" w:rsidRPr="00846614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Component 1B: Works with families as partners in their child’s education.  </w:t>
            </w:r>
            <w:r>
              <w:rPr>
                <w:sz w:val="24"/>
                <w:szCs w:val="24"/>
              </w:rPr>
              <w:t xml:space="preserve">               </w:t>
            </w:r>
            <w:r w:rsidRPr="00846614">
              <w:rPr>
                <w:sz w:val="24"/>
                <w:szCs w:val="24"/>
              </w:rPr>
              <w:t xml:space="preserve">The teacher…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Provides feedback of student progress to families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Engages families as partners in the educational process and the life of the school </w:t>
            </w:r>
          </w:p>
          <w:p w:rsidR="00A63C90" w:rsidRDefault="00A63C90" w:rsidP="00846614">
            <w:pPr>
              <w:ind w:right="90"/>
              <w:rPr>
                <w:sz w:val="24"/>
                <w:szCs w:val="24"/>
              </w:rPr>
            </w:pPr>
          </w:p>
        </w:tc>
      </w:tr>
    </w:tbl>
    <w:p w:rsidR="00A63C90" w:rsidRDefault="00A63C90" w:rsidP="00846614">
      <w:pPr>
        <w:spacing w:after="0" w:line="240" w:lineRule="auto"/>
        <w:ind w:right="90"/>
        <w:rPr>
          <w:sz w:val="24"/>
          <w:szCs w:val="24"/>
        </w:rPr>
      </w:pPr>
    </w:p>
    <w:p w:rsidR="009B70A1" w:rsidRDefault="009B70A1" w:rsidP="009B70A1">
      <w:pPr>
        <w:spacing w:after="0" w:line="240" w:lineRule="auto"/>
        <w:rPr>
          <w:sz w:val="24"/>
          <w:szCs w:val="24"/>
        </w:rPr>
      </w:pPr>
    </w:p>
    <w:p w:rsidR="009B70A1" w:rsidRPr="009B70A1" w:rsidRDefault="00A63C90" w:rsidP="009B70A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="009B70A1" w:rsidRPr="009B70A1">
        <w:rPr>
          <w:b/>
          <w:sz w:val="32"/>
          <w:szCs w:val="32"/>
        </w:rPr>
        <w:t>I have provided families with feedback about student progress in the following ways:</w:t>
      </w:r>
    </w:p>
    <w:sdt>
      <w:sdtPr>
        <w:rPr>
          <w:b/>
          <w:sz w:val="32"/>
          <w:szCs w:val="32"/>
        </w:rPr>
        <w:id w:val="841822833"/>
        <w:placeholder>
          <w:docPart w:val="DefaultPlaceholder_-1854013440"/>
        </w:placeholder>
        <w:showingPlcHdr/>
        <w:text/>
      </w:sdtPr>
      <w:sdtEndPr/>
      <w:sdtContent>
        <w:p w:rsidR="009B70A1" w:rsidRPr="009B70A1" w:rsidRDefault="009B70A1" w:rsidP="009B70A1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9B70A1" w:rsidRDefault="009B70A1" w:rsidP="009B70A1">
      <w:pPr>
        <w:spacing w:after="0" w:line="240" w:lineRule="auto"/>
        <w:rPr>
          <w:sz w:val="24"/>
          <w:szCs w:val="24"/>
        </w:rPr>
      </w:pPr>
    </w:p>
    <w:p w:rsidR="00A63C90" w:rsidRDefault="00A63C90" w:rsidP="009B70A1">
      <w:pPr>
        <w:spacing w:after="0" w:line="240" w:lineRule="auto"/>
        <w:rPr>
          <w:sz w:val="24"/>
          <w:szCs w:val="24"/>
        </w:rPr>
      </w:pPr>
    </w:p>
    <w:p w:rsidR="00A63C90" w:rsidRPr="009B70A1" w:rsidRDefault="00A63C90" w:rsidP="00A63C9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engaged</w:t>
      </w:r>
      <w:r w:rsidRPr="009B70A1">
        <w:rPr>
          <w:b/>
          <w:sz w:val="32"/>
          <w:szCs w:val="32"/>
        </w:rPr>
        <w:t xml:space="preserve"> families </w:t>
      </w:r>
      <w:r>
        <w:rPr>
          <w:b/>
          <w:sz w:val="32"/>
          <w:szCs w:val="32"/>
        </w:rPr>
        <w:t>as partners in the educational process in the following ways:</w:t>
      </w:r>
    </w:p>
    <w:sdt>
      <w:sdtPr>
        <w:rPr>
          <w:b/>
          <w:sz w:val="32"/>
          <w:szCs w:val="32"/>
        </w:rPr>
        <w:id w:val="-1030334967"/>
        <w:placeholder>
          <w:docPart w:val="33C9E9C20964459ABC31CC82E1DF3112"/>
        </w:placeholder>
        <w:showingPlcHdr/>
        <w:text/>
      </w:sdtPr>
      <w:sdtEndPr/>
      <w:sdtContent>
        <w:p w:rsidR="00A63C90" w:rsidRPr="009B70A1" w:rsidRDefault="00A63C90" w:rsidP="00A63C90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A63C90" w:rsidRDefault="00A63C90" w:rsidP="009B70A1">
      <w:pPr>
        <w:spacing w:after="0" w:line="240" w:lineRule="auto"/>
        <w:rPr>
          <w:sz w:val="24"/>
          <w:szCs w:val="24"/>
        </w:rPr>
      </w:pPr>
    </w:p>
    <w:p w:rsidR="00DB2B0A" w:rsidRPr="00846614" w:rsidRDefault="00DB2B0A" w:rsidP="009B70A1">
      <w:pPr>
        <w:spacing w:after="0" w:line="240" w:lineRule="auto"/>
        <w:rPr>
          <w:sz w:val="24"/>
          <w:szCs w:val="24"/>
        </w:rPr>
      </w:pPr>
    </w:p>
    <w:p w:rsidR="00DB2B0A" w:rsidRPr="009B70A1" w:rsidRDefault="00DB2B0A" w:rsidP="00DB2B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notes:</w:t>
      </w:r>
    </w:p>
    <w:sdt>
      <w:sdtPr>
        <w:rPr>
          <w:b/>
          <w:sz w:val="32"/>
          <w:szCs w:val="32"/>
        </w:rPr>
        <w:id w:val="145559675"/>
        <w:placeholder>
          <w:docPart w:val="1C7D5F8FB03A4B56974FFAA6B85104B7"/>
        </w:placeholder>
        <w:showingPlcHdr/>
        <w:text/>
      </w:sdtPr>
      <w:sdtEndPr/>
      <w:sdtContent>
        <w:p w:rsidR="00A63C90" w:rsidRPr="00846614" w:rsidRDefault="00DB2B0A" w:rsidP="00DB2B0A">
          <w:pPr>
            <w:spacing w:after="0" w:line="240" w:lineRule="auto"/>
            <w:rPr>
              <w:sz w:val="24"/>
              <w:szCs w:val="24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BA277B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A63C90" w:rsidTr="00A63C90">
        <w:tc>
          <w:tcPr>
            <w:tcW w:w="9350" w:type="dxa"/>
            <w:shd w:val="clear" w:color="auto" w:fill="D9D9D9" w:themeFill="background1" w:themeFillShade="D9"/>
          </w:tcPr>
          <w:p w:rsidR="00A63C90" w:rsidRPr="00A63C90" w:rsidRDefault="00A63C90" w:rsidP="00A63C90">
            <w:pPr>
              <w:rPr>
                <w:b/>
                <w:sz w:val="32"/>
                <w:szCs w:val="32"/>
              </w:rPr>
            </w:pPr>
            <w:r w:rsidRPr="00A63C90">
              <w:rPr>
                <w:b/>
                <w:sz w:val="32"/>
                <w:szCs w:val="32"/>
              </w:rPr>
              <w:lastRenderedPageBreak/>
              <w:t>Domain 2: Professional Life of a Catholic Educator</w:t>
            </w:r>
          </w:p>
          <w:p w:rsidR="00A63C90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 Component 2C: Contributes to a positive school environment.  </w:t>
            </w:r>
          </w:p>
          <w:p w:rsidR="00A63C90" w:rsidRPr="00846614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The teacher…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Collaborates with colleagues to analyze, inform and plan </w:t>
            </w:r>
          </w:p>
          <w:p w:rsidR="00A63C90" w:rsidRDefault="00A63C90" w:rsidP="009B70A1">
            <w:pPr>
              <w:rPr>
                <w:sz w:val="24"/>
                <w:szCs w:val="24"/>
              </w:rPr>
            </w:pPr>
          </w:p>
        </w:tc>
      </w:tr>
    </w:tbl>
    <w:p w:rsidR="009B70A1" w:rsidRPr="00846614" w:rsidRDefault="009B70A1" w:rsidP="009B70A1">
      <w:pPr>
        <w:spacing w:after="0" w:line="240" w:lineRule="auto"/>
        <w:rPr>
          <w:sz w:val="24"/>
          <w:szCs w:val="24"/>
        </w:rPr>
      </w:pPr>
    </w:p>
    <w:p w:rsidR="009B70A1" w:rsidRDefault="00A63C90" w:rsidP="00A63C90">
      <w:pPr>
        <w:pStyle w:val="ListParagraph"/>
        <w:tabs>
          <w:tab w:val="left" w:pos="2809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3C90" w:rsidRPr="009B70A1" w:rsidRDefault="00A63C90" w:rsidP="00A63C9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collaborated with my colleagues to analyze, inform and plan in the following ways:</w:t>
      </w:r>
    </w:p>
    <w:sdt>
      <w:sdtPr>
        <w:rPr>
          <w:b/>
          <w:sz w:val="32"/>
          <w:szCs w:val="32"/>
        </w:rPr>
        <w:id w:val="1622572972"/>
        <w:placeholder>
          <w:docPart w:val="FFFB3A7AAA754B828AA4EFB6D6CBE0E5"/>
        </w:placeholder>
        <w:showingPlcHdr/>
        <w:text/>
      </w:sdtPr>
      <w:sdtEndPr/>
      <w:sdtContent>
        <w:p w:rsidR="00A63C90" w:rsidRPr="009B70A1" w:rsidRDefault="00A63C90" w:rsidP="00A63C90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A63C90" w:rsidRDefault="00A63C90" w:rsidP="00A63C90">
      <w:pPr>
        <w:tabs>
          <w:tab w:val="left" w:pos="2809"/>
        </w:tabs>
        <w:spacing w:after="0" w:line="240" w:lineRule="auto"/>
        <w:rPr>
          <w:sz w:val="24"/>
          <w:szCs w:val="24"/>
        </w:rPr>
      </w:pPr>
    </w:p>
    <w:p w:rsidR="00DB2B0A" w:rsidRPr="00A63C90" w:rsidRDefault="00DB2B0A" w:rsidP="00A63C90">
      <w:pPr>
        <w:tabs>
          <w:tab w:val="left" w:pos="2809"/>
        </w:tabs>
        <w:spacing w:after="0" w:line="240" w:lineRule="auto"/>
        <w:rPr>
          <w:sz w:val="24"/>
          <w:szCs w:val="24"/>
        </w:rPr>
      </w:pPr>
    </w:p>
    <w:p w:rsidR="00DB2B0A" w:rsidRPr="009B70A1" w:rsidRDefault="00DB2B0A" w:rsidP="00DB2B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notes:</w:t>
      </w:r>
    </w:p>
    <w:sdt>
      <w:sdtPr>
        <w:rPr>
          <w:b/>
          <w:sz w:val="32"/>
          <w:szCs w:val="32"/>
        </w:rPr>
        <w:id w:val="-966281852"/>
        <w:placeholder>
          <w:docPart w:val="147142B69A66420D8B4C52E3A12D5913"/>
        </w:placeholder>
        <w:showingPlcHdr/>
        <w:text/>
      </w:sdtPr>
      <w:sdtEndPr/>
      <w:sdtContent>
        <w:p w:rsidR="00DB2B0A" w:rsidRPr="00846614" w:rsidRDefault="00DB2B0A" w:rsidP="00DB2B0A">
          <w:pPr>
            <w:spacing w:after="0" w:line="240" w:lineRule="auto"/>
            <w:rPr>
              <w:sz w:val="24"/>
              <w:szCs w:val="24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DB2B0A" w:rsidP="00DB2B0A">
      <w:r>
        <w:t xml:space="preserve"> </w:t>
      </w:r>
      <w:r w:rsidR="00BA277B"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A63C90" w:rsidTr="00A63C90">
        <w:tc>
          <w:tcPr>
            <w:tcW w:w="9350" w:type="dxa"/>
            <w:shd w:val="clear" w:color="auto" w:fill="D9D9D9" w:themeFill="background1" w:themeFillShade="D9"/>
          </w:tcPr>
          <w:p w:rsidR="00A63C90" w:rsidRPr="00BA277B" w:rsidRDefault="00A63C90" w:rsidP="00A63C90">
            <w:pPr>
              <w:rPr>
                <w:b/>
                <w:sz w:val="32"/>
                <w:szCs w:val="32"/>
              </w:rPr>
            </w:pPr>
            <w:r w:rsidRPr="00BA277B">
              <w:rPr>
                <w:b/>
                <w:sz w:val="32"/>
                <w:szCs w:val="32"/>
              </w:rPr>
              <w:lastRenderedPageBreak/>
              <w:t xml:space="preserve">Domain 3: Planning and Instructional Effectiveness </w:t>
            </w:r>
          </w:p>
          <w:p w:rsidR="00A63C90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>Component 3A: Uses best practices to su</w:t>
            </w:r>
            <w:r>
              <w:rPr>
                <w:sz w:val="24"/>
                <w:szCs w:val="24"/>
              </w:rPr>
              <w:t xml:space="preserve">pport learning.  </w:t>
            </w:r>
          </w:p>
          <w:p w:rsidR="00A63C90" w:rsidRPr="00846614" w:rsidRDefault="00A63C90" w:rsidP="00A63C9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teacher…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Demonstrates knowledge of students </w:t>
            </w:r>
          </w:p>
          <w:p w:rsidR="00BA277B" w:rsidRDefault="00BA277B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Sets instructional outcomes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Designs coherent instruction </w:t>
            </w:r>
          </w:p>
          <w:p w:rsidR="00BA277B" w:rsidRDefault="00A63C90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3C90">
              <w:rPr>
                <w:sz w:val="24"/>
                <w:szCs w:val="24"/>
              </w:rPr>
              <w:t xml:space="preserve">Transfers content knowledge to students </w:t>
            </w:r>
          </w:p>
          <w:p w:rsidR="00A63C90" w:rsidRDefault="00A63C90" w:rsidP="00A63C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3C90">
              <w:rPr>
                <w:sz w:val="24"/>
                <w:szCs w:val="24"/>
              </w:rPr>
              <w:t>Promotes learner engagement</w:t>
            </w:r>
          </w:p>
          <w:p w:rsidR="00A63C90" w:rsidRPr="00A63C90" w:rsidRDefault="00A63C90" w:rsidP="00A63C90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9B70A1" w:rsidRPr="00846614" w:rsidRDefault="009B70A1" w:rsidP="009B70A1">
      <w:pPr>
        <w:spacing w:after="0" w:line="240" w:lineRule="auto"/>
        <w:rPr>
          <w:sz w:val="24"/>
          <w:szCs w:val="24"/>
        </w:rPr>
      </w:pPr>
      <w:r w:rsidRPr="00846614">
        <w:rPr>
          <w:sz w:val="24"/>
          <w:szCs w:val="24"/>
        </w:rPr>
        <w:t xml:space="preserve"> </w:t>
      </w:r>
    </w:p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9B70A1" w:rsidRDefault="00BA277B" w:rsidP="00BA27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demonstrated that I know my students as individuals</w:t>
      </w:r>
      <w:r w:rsidRPr="009B70A1">
        <w:rPr>
          <w:b/>
          <w:sz w:val="32"/>
          <w:szCs w:val="32"/>
        </w:rPr>
        <w:t xml:space="preserve"> in the following ways:</w:t>
      </w:r>
    </w:p>
    <w:sdt>
      <w:sdtPr>
        <w:rPr>
          <w:b/>
          <w:sz w:val="32"/>
          <w:szCs w:val="32"/>
        </w:rPr>
        <w:id w:val="1296330267"/>
        <w:placeholder>
          <w:docPart w:val="BF5769C49B614B179595957EF3297E93"/>
        </w:placeholder>
        <w:showingPlcHdr/>
        <w:text/>
      </w:sdtPr>
      <w:sdtEndPr/>
      <w:sdtContent>
        <w:p w:rsidR="00BA277B" w:rsidRPr="009B70A1" w:rsidRDefault="00BA277B" w:rsidP="00BA277B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9B70A1" w:rsidRDefault="00BA277B" w:rsidP="00BA27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defined and communicated instructional outcomes to students and families in the following ways:</w:t>
      </w:r>
    </w:p>
    <w:sdt>
      <w:sdtPr>
        <w:rPr>
          <w:b/>
          <w:sz w:val="32"/>
          <w:szCs w:val="32"/>
        </w:rPr>
        <w:id w:val="1446889450"/>
        <w:placeholder>
          <w:docPart w:val="ADCF93E0EE72496FA372356696B97526"/>
        </w:placeholder>
        <w:showingPlcHdr/>
        <w:text/>
      </w:sdtPr>
      <w:sdtEndPr/>
      <w:sdtContent>
        <w:p w:rsidR="00BA277B" w:rsidRPr="009B70A1" w:rsidRDefault="00BA277B" w:rsidP="00BA277B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9B70A1" w:rsidRDefault="00BA277B" w:rsidP="00BA27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have designed coherent instruction for each student in the following ways:</w:t>
      </w:r>
    </w:p>
    <w:sdt>
      <w:sdtPr>
        <w:rPr>
          <w:b/>
          <w:sz w:val="32"/>
          <w:szCs w:val="32"/>
        </w:rPr>
        <w:id w:val="-708100662"/>
        <w:placeholder>
          <w:docPart w:val="6F856832E3D145819F0FEAC3C34A5986"/>
        </w:placeholder>
        <w:showingPlcHdr/>
        <w:text/>
      </w:sdtPr>
      <w:sdtEndPr/>
      <w:sdtContent>
        <w:p w:rsidR="00BA277B" w:rsidRPr="009B70A1" w:rsidRDefault="00BA277B" w:rsidP="00BA277B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9B70A1" w:rsidRDefault="00BA277B" w:rsidP="00BA27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facilitated the transfer of content knowledge to students in the following ways:</w:t>
      </w:r>
    </w:p>
    <w:sdt>
      <w:sdtPr>
        <w:rPr>
          <w:b/>
          <w:sz w:val="32"/>
          <w:szCs w:val="32"/>
        </w:rPr>
        <w:id w:val="1266340219"/>
        <w:placeholder>
          <w:docPart w:val="967B485EFF01484B891FF9F3C86C7151"/>
        </w:placeholder>
        <w:showingPlcHdr/>
        <w:text/>
      </w:sdtPr>
      <w:sdtEndPr/>
      <w:sdtContent>
        <w:p w:rsidR="00BA277B" w:rsidRPr="009B70A1" w:rsidRDefault="00BA277B" w:rsidP="00BA277B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Default="00BA277B" w:rsidP="00BA277B">
      <w:pPr>
        <w:spacing w:after="0" w:line="240" w:lineRule="auto"/>
        <w:rPr>
          <w:sz w:val="24"/>
          <w:szCs w:val="24"/>
        </w:rPr>
      </w:pPr>
    </w:p>
    <w:p w:rsidR="00BA277B" w:rsidRPr="009B70A1" w:rsidRDefault="00BA277B" w:rsidP="00BA27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have promoted student engagement in the following ways:</w:t>
      </w:r>
    </w:p>
    <w:sdt>
      <w:sdtPr>
        <w:rPr>
          <w:b/>
          <w:sz w:val="32"/>
          <w:szCs w:val="32"/>
        </w:rPr>
        <w:id w:val="-1264299769"/>
        <w:placeholder>
          <w:docPart w:val="38F5BB2787674F33AB7EC6377B9DE0DC"/>
        </w:placeholder>
        <w:showingPlcHdr/>
        <w:text/>
      </w:sdtPr>
      <w:sdtEndPr/>
      <w:sdtContent>
        <w:p w:rsidR="00BA277B" w:rsidRPr="009B70A1" w:rsidRDefault="00BA277B" w:rsidP="00BA277B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DB2B0A" w:rsidRDefault="00DB2B0A"/>
    <w:p w:rsidR="00DB2B0A" w:rsidRDefault="00DB2B0A" w:rsidP="00DB2B0A">
      <w:pPr>
        <w:spacing w:after="0" w:line="240" w:lineRule="auto"/>
        <w:rPr>
          <w:b/>
          <w:sz w:val="32"/>
          <w:szCs w:val="32"/>
        </w:rPr>
      </w:pPr>
    </w:p>
    <w:p w:rsidR="00DB2B0A" w:rsidRPr="009B70A1" w:rsidRDefault="00DB2B0A" w:rsidP="00DB2B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notes:</w:t>
      </w:r>
    </w:p>
    <w:sdt>
      <w:sdtPr>
        <w:rPr>
          <w:b/>
          <w:sz w:val="32"/>
          <w:szCs w:val="32"/>
        </w:rPr>
        <w:id w:val="294729914"/>
        <w:placeholder>
          <w:docPart w:val="A475D79962944D6F9B8621584F8A8208"/>
        </w:placeholder>
        <w:showingPlcHdr/>
        <w:text/>
      </w:sdtPr>
      <w:sdtEndPr/>
      <w:sdtContent>
        <w:p w:rsidR="00DB2B0A" w:rsidRPr="00846614" w:rsidRDefault="00DB2B0A" w:rsidP="00DB2B0A">
          <w:pPr>
            <w:spacing w:after="0" w:line="240" w:lineRule="auto"/>
            <w:rPr>
              <w:sz w:val="24"/>
              <w:szCs w:val="24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A63C90" w:rsidTr="00A63C90">
        <w:tc>
          <w:tcPr>
            <w:tcW w:w="9350" w:type="dxa"/>
            <w:shd w:val="clear" w:color="auto" w:fill="D9D9D9" w:themeFill="background1" w:themeFillShade="D9"/>
          </w:tcPr>
          <w:p w:rsidR="00A63C90" w:rsidRPr="00BA277B" w:rsidRDefault="00DB2B0A" w:rsidP="00A63C90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A63C90" w:rsidRPr="00BA277B">
              <w:rPr>
                <w:b/>
                <w:sz w:val="32"/>
                <w:szCs w:val="32"/>
              </w:rPr>
              <w:t xml:space="preserve">Domain 4: Assessment </w:t>
            </w:r>
          </w:p>
          <w:p w:rsidR="001345F7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Component 1A: Uses assessment to advance student learning.  </w:t>
            </w:r>
          </w:p>
          <w:p w:rsidR="00A63C90" w:rsidRPr="00846614" w:rsidRDefault="00A63C90" w:rsidP="00A63C90">
            <w:pPr>
              <w:ind w:left="720"/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The teacher…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Uses assessment data to design instruction </w:t>
            </w:r>
          </w:p>
          <w:p w:rsidR="00A63C90" w:rsidRPr="00846614" w:rsidRDefault="00A63C90" w:rsidP="00A63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6614">
              <w:rPr>
                <w:sz w:val="24"/>
                <w:szCs w:val="24"/>
              </w:rPr>
              <w:t xml:space="preserve">Clearly identifies and communicates assessment criteria </w:t>
            </w:r>
          </w:p>
          <w:p w:rsidR="00A63C90" w:rsidRDefault="00A63C90" w:rsidP="001345F7">
            <w:pPr>
              <w:pStyle w:val="ListParagraph"/>
              <w:numPr>
                <w:ilvl w:val="0"/>
                <w:numId w:val="3"/>
              </w:numPr>
              <w:ind w:right="90"/>
              <w:rPr>
                <w:sz w:val="24"/>
                <w:szCs w:val="24"/>
              </w:rPr>
            </w:pPr>
            <w:r w:rsidRPr="00A63C90">
              <w:rPr>
                <w:sz w:val="24"/>
                <w:szCs w:val="24"/>
              </w:rPr>
              <w:t xml:space="preserve">Provides opportunities for student self-assessment and monitoring </w:t>
            </w:r>
          </w:p>
          <w:p w:rsidR="001345F7" w:rsidRPr="00A63C90" w:rsidRDefault="001345F7" w:rsidP="00A01E14">
            <w:pPr>
              <w:pStyle w:val="ListParagraph"/>
              <w:ind w:left="1440" w:right="90"/>
              <w:rPr>
                <w:sz w:val="24"/>
                <w:szCs w:val="24"/>
              </w:rPr>
            </w:pPr>
          </w:p>
        </w:tc>
      </w:tr>
    </w:tbl>
    <w:p w:rsidR="009B70A1" w:rsidRDefault="009B70A1" w:rsidP="009B70A1">
      <w:pPr>
        <w:spacing w:after="0" w:line="240" w:lineRule="auto"/>
        <w:ind w:right="90"/>
        <w:rPr>
          <w:sz w:val="24"/>
          <w:szCs w:val="24"/>
        </w:rPr>
      </w:pPr>
    </w:p>
    <w:p w:rsidR="001345F7" w:rsidRDefault="001345F7" w:rsidP="009B70A1">
      <w:pPr>
        <w:spacing w:after="0" w:line="240" w:lineRule="auto"/>
        <w:ind w:right="90"/>
        <w:rPr>
          <w:sz w:val="24"/>
          <w:szCs w:val="24"/>
        </w:rPr>
      </w:pPr>
    </w:p>
    <w:p w:rsidR="001345F7" w:rsidRPr="009B70A1" w:rsidRDefault="001345F7" w:rsidP="00134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have used assessment to design instruction for each student in the following ways:</w:t>
      </w:r>
    </w:p>
    <w:sdt>
      <w:sdtPr>
        <w:rPr>
          <w:b/>
          <w:sz w:val="32"/>
          <w:szCs w:val="32"/>
        </w:rPr>
        <w:id w:val="-1782650163"/>
        <w:placeholder>
          <w:docPart w:val="059D2B6D70604CADAFE35C00DB90F62A"/>
        </w:placeholder>
        <w:showingPlcHdr/>
        <w:text/>
      </w:sdtPr>
      <w:sdtEndPr/>
      <w:sdtContent>
        <w:p w:rsidR="001345F7" w:rsidRPr="009B70A1" w:rsidRDefault="001345F7" w:rsidP="001345F7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1345F7" w:rsidRDefault="001345F7" w:rsidP="001345F7">
      <w:pPr>
        <w:spacing w:after="0" w:line="240" w:lineRule="auto"/>
        <w:rPr>
          <w:sz w:val="24"/>
          <w:szCs w:val="24"/>
        </w:rPr>
      </w:pPr>
    </w:p>
    <w:p w:rsidR="001345F7" w:rsidRPr="00BA277B" w:rsidRDefault="001345F7" w:rsidP="001345F7">
      <w:pPr>
        <w:spacing w:after="0" w:line="240" w:lineRule="auto"/>
        <w:rPr>
          <w:sz w:val="24"/>
          <w:szCs w:val="24"/>
        </w:rPr>
      </w:pPr>
    </w:p>
    <w:p w:rsidR="001345F7" w:rsidRPr="009B70A1" w:rsidRDefault="001345F7" w:rsidP="00134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have </w:t>
      </w:r>
      <w:r>
        <w:rPr>
          <w:b/>
          <w:sz w:val="32"/>
          <w:szCs w:val="32"/>
        </w:rPr>
        <w:t>communicated assessment criteria to students and families in the following ways:</w:t>
      </w:r>
    </w:p>
    <w:sdt>
      <w:sdtPr>
        <w:rPr>
          <w:b/>
          <w:sz w:val="32"/>
          <w:szCs w:val="32"/>
        </w:rPr>
        <w:id w:val="837820218"/>
        <w:placeholder>
          <w:docPart w:val="62B70CE78CB1437AAE1A6839F7C96498"/>
        </w:placeholder>
        <w:showingPlcHdr/>
        <w:text/>
      </w:sdtPr>
      <w:sdtEndPr/>
      <w:sdtContent>
        <w:p w:rsidR="001345F7" w:rsidRPr="009B70A1" w:rsidRDefault="001345F7" w:rsidP="001345F7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1345F7" w:rsidRDefault="001345F7" w:rsidP="001345F7">
      <w:pPr>
        <w:spacing w:after="0" w:line="240" w:lineRule="auto"/>
        <w:rPr>
          <w:sz w:val="24"/>
          <w:szCs w:val="24"/>
        </w:rPr>
      </w:pPr>
    </w:p>
    <w:p w:rsidR="001345F7" w:rsidRDefault="001345F7" w:rsidP="001345F7">
      <w:pPr>
        <w:spacing w:after="0" w:line="240" w:lineRule="auto"/>
        <w:rPr>
          <w:sz w:val="24"/>
          <w:szCs w:val="24"/>
        </w:rPr>
      </w:pPr>
    </w:p>
    <w:p w:rsidR="001345F7" w:rsidRPr="009B70A1" w:rsidRDefault="001345F7" w:rsidP="00134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providing remote/virtual instruction, </w:t>
      </w:r>
      <w:r w:rsidRPr="009B70A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have provided opportunities for student self-assessment in the following ways:</w:t>
      </w:r>
    </w:p>
    <w:sdt>
      <w:sdtPr>
        <w:rPr>
          <w:b/>
          <w:sz w:val="32"/>
          <w:szCs w:val="32"/>
        </w:rPr>
        <w:id w:val="858315441"/>
        <w:placeholder>
          <w:docPart w:val="50B85180C0FC4B52851DBE89A79BCFC2"/>
        </w:placeholder>
        <w:showingPlcHdr/>
        <w:text/>
      </w:sdtPr>
      <w:sdtEndPr/>
      <w:sdtContent>
        <w:p w:rsidR="001345F7" w:rsidRPr="009B70A1" w:rsidRDefault="001345F7" w:rsidP="001345F7">
          <w:pPr>
            <w:spacing w:after="0" w:line="240" w:lineRule="auto"/>
            <w:rPr>
              <w:b/>
              <w:sz w:val="32"/>
              <w:szCs w:val="32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1345F7" w:rsidRDefault="001345F7" w:rsidP="001345F7">
      <w:pPr>
        <w:spacing w:after="0" w:line="240" w:lineRule="auto"/>
        <w:rPr>
          <w:sz w:val="24"/>
          <w:szCs w:val="24"/>
        </w:rPr>
      </w:pPr>
    </w:p>
    <w:p w:rsidR="001345F7" w:rsidRDefault="001345F7" w:rsidP="009B70A1">
      <w:pPr>
        <w:spacing w:after="0" w:line="240" w:lineRule="auto"/>
        <w:ind w:right="90"/>
        <w:rPr>
          <w:sz w:val="24"/>
          <w:szCs w:val="24"/>
        </w:rPr>
      </w:pPr>
    </w:p>
    <w:p w:rsidR="00DB2B0A" w:rsidRPr="009B70A1" w:rsidRDefault="00DB2B0A" w:rsidP="00DB2B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notes:</w:t>
      </w:r>
    </w:p>
    <w:sdt>
      <w:sdtPr>
        <w:rPr>
          <w:b/>
          <w:sz w:val="32"/>
          <w:szCs w:val="32"/>
        </w:rPr>
        <w:id w:val="-1904289593"/>
        <w:placeholder>
          <w:docPart w:val="9BF030FF600F4A388A8FF182579B65C9"/>
        </w:placeholder>
        <w:showingPlcHdr/>
        <w:text/>
      </w:sdtPr>
      <w:sdtEndPr/>
      <w:sdtContent>
        <w:p w:rsidR="00DB2B0A" w:rsidRPr="00846614" w:rsidRDefault="00DB2B0A" w:rsidP="00DB2B0A">
          <w:pPr>
            <w:spacing w:after="0" w:line="240" w:lineRule="auto"/>
            <w:rPr>
              <w:sz w:val="24"/>
              <w:szCs w:val="24"/>
            </w:rPr>
          </w:pPr>
          <w:r w:rsidRPr="000D3F90">
            <w:rPr>
              <w:rStyle w:val="PlaceholderText"/>
            </w:rPr>
            <w:t>Click or tap here to enter text.</w:t>
          </w:r>
        </w:p>
      </w:sdtContent>
    </w:sdt>
    <w:p w:rsidR="00DB2B0A" w:rsidRPr="00846614" w:rsidRDefault="00DB2B0A" w:rsidP="009B70A1">
      <w:pPr>
        <w:spacing w:after="0" w:line="240" w:lineRule="auto"/>
        <w:ind w:right="90"/>
        <w:rPr>
          <w:sz w:val="24"/>
          <w:szCs w:val="24"/>
        </w:rPr>
      </w:pPr>
    </w:p>
    <w:sectPr w:rsidR="00DB2B0A" w:rsidRPr="00846614" w:rsidSect="00EC0B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6B" w:rsidRDefault="00AF5D6B" w:rsidP="001345F7">
      <w:pPr>
        <w:spacing w:after="0" w:line="240" w:lineRule="auto"/>
      </w:pPr>
      <w:r>
        <w:separator/>
      </w:r>
    </w:p>
  </w:endnote>
  <w:endnote w:type="continuationSeparator" w:id="0">
    <w:p w:rsidR="00AF5D6B" w:rsidRDefault="00AF5D6B" w:rsidP="0013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0A" w:rsidRPr="00DB2B0A" w:rsidRDefault="00DB2B0A" w:rsidP="00DB2B0A">
    <w:pPr>
      <w:pStyle w:val="Footer"/>
      <w:tabs>
        <w:tab w:val="left" w:pos="936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6B" w:rsidRDefault="00AF5D6B" w:rsidP="001345F7">
      <w:pPr>
        <w:spacing w:after="0" w:line="240" w:lineRule="auto"/>
      </w:pPr>
      <w:r>
        <w:separator/>
      </w:r>
    </w:p>
  </w:footnote>
  <w:footnote w:type="continuationSeparator" w:id="0">
    <w:p w:rsidR="00AF5D6B" w:rsidRDefault="00AF5D6B" w:rsidP="0013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7" w:rsidRDefault="001345F7" w:rsidP="001345F7">
    <w:pPr>
      <w:spacing w:after="0" w:line="240" w:lineRule="auto"/>
      <w:ind w:left="2160" w:hanging="2160"/>
      <w:rPr>
        <w:b/>
        <w:sz w:val="32"/>
        <w:szCs w:val="32"/>
      </w:rPr>
    </w:pPr>
    <w:r>
      <w:rPr>
        <w:b/>
        <w:sz w:val="32"/>
        <w:szCs w:val="32"/>
      </w:rPr>
      <w:t>T</w:t>
    </w:r>
    <w:r w:rsidRPr="00C61E5A">
      <w:rPr>
        <w:b/>
        <w:sz w:val="32"/>
        <w:szCs w:val="32"/>
      </w:rPr>
      <w:t>eacher Effectiveness Framework</w:t>
    </w:r>
  </w:p>
  <w:p w:rsidR="001345F7" w:rsidRPr="001345F7" w:rsidRDefault="001345F7" w:rsidP="001345F7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>Spring 2020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301"/>
    <w:multiLevelType w:val="hybridMultilevel"/>
    <w:tmpl w:val="24E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A253A"/>
    <w:multiLevelType w:val="hybridMultilevel"/>
    <w:tmpl w:val="C520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633B"/>
    <w:multiLevelType w:val="hybridMultilevel"/>
    <w:tmpl w:val="4A00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90BC6"/>
    <w:multiLevelType w:val="hybridMultilevel"/>
    <w:tmpl w:val="DDEE7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FF"/>
    <w:rsid w:val="000317FF"/>
    <w:rsid w:val="000A4098"/>
    <w:rsid w:val="001345F7"/>
    <w:rsid w:val="00192235"/>
    <w:rsid w:val="001B48DF"/>
    <w:rsid w:val="002156BB"/>
    <w:rsid w:val="0042052E"/>
    <w:rsid w:val="00451DBB"/>
    <w:rsid w:val="0051002C"/>
    <w:rsid w:val="0077205A"/>
    <w:rsid w:val="00846614"/>
    <w:rsid w:val="009B70A1"/>
    <w:rsid w:val="00A01E14"/>
    <w:rsid w:val="00A63C90"/>
    <w:rsid w:val="00AF5D6B"/>
    <w:rsid w:val="00BA277B"/>
    <w:rsid w:val="00C61E5A"/>
    <w:rsid w:val="00DB2B0A"/>
    <w:rsid w:val="00E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17C32"/>
  <w15:chartTrackingRefBased/>
  <w15:docId w15:val="{31C1889F-30F3-4719-B096-285D0B0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0A1"/>
    <w:rPr>
      <w:color w:val="808080"/>
    </w:rPr>
  </w:style>
  <w:style w:type="table" w:styleId="TableGrid">
    <w:name w:val="Table Grid"/>
    <w:basedOn w:val="TableNormal"/>
    <w:uiPriority w:val="39"/>
    <w:rsid w:val="00A6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F7"/>
  </w:style>
  <w:style w:type="paragraph" w:styleId="Footer">
    <w:name w:val="footer"/>
    <w:basedOn w:val="Normal"/>
    <w:link w:val="FooterChar"/>
    <w:uiPriority w:val="99"/>
    <w:unhideWhenUsed/>
    <w:rsid w:val="0013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F7"/>
  </w:style>
  <w:style w:type="paragraph" w:styleId="NormalWeb">
    <w:name w:val="Normal (Web)"/>
    <w:basedOn w:val="Normal"/>
    <w:uiPriority w:val="99"/>
    <w:unhideWhenUsed/>
    <w:rsid w:val="00DB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5086-A0B7-4B0E-82B1-957886E840F7}"/>
      </w:docPartPr>
      <w:docPartBody>
        <w:p w:rsidR="00200066" w:rsidRDefault="0036651B"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9E9C20964459ABC31CC82E1D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7640-FF32-4586-BB65-924695D1E36F}"/>
      </w:docPartPr>
      <w:docPartBody>
        <w:p w:rsidR="00200066" w:rsidRDefault="0036651B" w:rsidP="0036651B">
          <w:pPr>
            <w:pStyle w:val="33C9E9C20964459ABC31CC82E1DF3112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B3A7AAA754B828AA4EFB6D6CB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5E39-A639-40E5-94B7-1254E5BB6C58}"/>
      </w:docPartPr>
      <w:docPartBody>
        <w:p w:rsidR="00200066" w:rsidRDefault="0036651B" w:rsidP="0036651B">
          <w:pPr>
            <w:pStyle w:val="FFFB3A7AAA754B828AA4EFB6D6CBE0E5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769C49B614B179595957EF329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0234-2E7B-4EE6-9ECA-C2E409C9280E}"/>
      </w:docPartPr>
      <w:docPartBody>
        <w:p w:rsidR="00200066" w:rsidRDefault="0036651B" w:rsidP="0036651B">
          <w:pPr>
            <w:pStyle w:val="BF5769C49B614B179595957EF3297E93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F93E0EE72496FA372356696B9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C840-FBEC-4E1F-84ED-A61CA63400E7}"/>
      </w:docPartPr>
      <w:docPartBody>
        <w:p w:rsidR="00200066" w:rsidRDefault="0036651B" w:rsidP="0036651B">
          <w:pPr>
            <w:pStyle w:val="ADCF93E0EE72496FA372356696B97526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56832E3D145819F0FEAC3C34A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20C4-8636-4FDE-983E-46C61009E6BC}"/>
      </w:docPartPr>
      <w:docPartBody>
        <w:p w:rsidR="00200066" w:rsidRDefault="0036651B" w:rsidP="0036651B">
          <w:pPr>
            <w:pStyle w:val="6F856832E3D145819F0FEAC3C34A5986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485EFF01484B891FF9F3C86C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67A9-F53C-4E97-AEDE-7A1B5A1857C4}"/>
      </w:docPartPr>
      <w:docPartBody>
        <w:p w:rsidR="00200066" w:rsidRDefault="0036651B" w:rsidP="0036651B">
          <w:pPr>
            <w:pStyle w:val="967B485EFF01484B891FF9F3C86C7151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5BB2787674F33AB7EC6377B9D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AA33-A42C-46B2-A773-4DCACE9BBD9B}"/>
      </w:docPartPr>
      <w:docPartBody>
        <w:p w:rsidR="00200066" w:rsidRDefault="0036651B" w:rsidP="0036651B">
          <w:pPr>
            <w:pStyle w:val="38F5BB2787674F33AB7EC6377B9DE0DC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D2B6D70604CADAFE35C00DB9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FB8E-B431-42C3-B908-F68B938326D8}"/>
      </w:docPartPr>
      <w:docPartBody>
        <w:p w:rsidR="00200066" w:rsidRDefault="0036651B" w:rsidP="0036651B">
          <w:pPr>
            <w:pStyle w:val="059D2B6D70604CADAFE35C00DB90F62A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70CE78CB1437AAE1A6839F7C9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3A0F-FD1E-4063-A459-1DEC5C10665C}"/>
      </w:docPartPr>
      <w:docPartBody>
        <w:p w:rsidR="00200066" w:rsidRDefault="0036651B" w:rsidP="0036651B">
          <w:pPr>
            <w:pStyle w:val="62B70CE78CB1437AAE1A6839F7C96498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85180C0FC4B52851DBE89A79B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9432-51B0-41A4-AE98-291CD0B5F68D}"/>
      </w:docPartPr>
      <w:docPartBody>
        <w:p w:rsidR="00200066" w:rsidRDefault="0036651B" w:rsidP="0036651B">
          <w:pPr>
            <w:pStyle w:val="50B85180C0FC4B52851DBE89A79BCFC2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C2D1FCD70482FA7CA5A693B49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7E11-37C5-4DAB-B2F8-5B469D3B7BDC}"/>
      </w:docPartPr>
      <w:docPartBody>
        <w:p w:rsidR="00200066" w:rsidRDefault="0036651B" w:rsidP="0036651B">
          <w:pPr>
            <w:pStyle w:val="973C2D1FCD70482FA7CA5A693B490F95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5F8FB03A4B56974FFAA6B851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222E-7DC8-46BF-A5F5-A73A88067E2E}"/>
      </w:docPartPr>
      <w:docPartBody>
        <w:p w:rsidR="00200066" w:rsidRDefault="0036651B" w:rsidP="0036651B">
          <w:pPr>
            <w:pStyle w:val="1C7D5F8FB03A4B56974FFAA6B85104B7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42B69A66420D8B4C52E3A12D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660F-7F08-4EE7-A528-6E91601D516F}"/>
      </w:docPartPr>
      <w:docPartBody>
        <w:p w:rsidR="00200066" w:rsidRDefault="0036651B" w:rsidP="0036651B">
          <w:pPr>
            <w:pStyle w:val="147142B69A66420D8B4C52E3A12D5913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5D79962944D6F9B8621584F8A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9B04-68B8-4E67-B1C4-F1B77FE4EF61}"/>
      </w:docPartPr>
      <w:docPartBody>
        <w:p w:rsidR="00200066" w:rsidRDefault="0036651B" w:rsidP="0036651B">
          <w:pPr>
            <w:pStyle w:val="A475D79962944D6F9B8621584F8A8208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030FF600F4A388A8FF182579B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3DF-DAE4-4930-9E7B-00F7F836E215}"/>
      </w:docPartPr>
      <w:docPartBody>
        <w:p w:rsidR="00200066" w:rsidRDefault="0036651B" w:rsidP="0036651B">
          <w:pPr>
            <w:pStyle w:val="9BF030FF600F4A388A8FF182579B65C9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BC5DCBC5B40CC8FADEE08B01D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F709-0C78-4680-9162-3E591C9E2F8B}"/>
      </w:docPartPr>
      <w:docPartBody>
        <w:p w:rsidR="00200066" w:rsidRDefault="0036651B" w:rsidP="0036651B">
          <w:pPr>
            <w:pStyle w:val="171BC5DCBC5B40CC8FADEE08B01D1A4F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7C4274EF4F9C8DFE6FB7B3D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3273-3989-4BA9-9EED-690D5BDE5667}"/>
      </w:docPartPr>
      <w:docPartBody>
        <w:p w:rsidR="001607B1" w:rsidRDefault="00200066" w:rsidP="00200066">
          <w:pPr>
            <w:pStyle w:val="11BD7C4274EF4F9C8DFE6FB7B3D81755"/>
          </w:pPr>
          <w:r w:rsidRPr="000D3F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B"/>
    <w:rsid w:val="001607B1"/>
    <w:rsid w:val="00200066"/>
    <w:rsid w:val="0036651B"/>
    <w:rsid w:val="006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066"/>
    <w:rPr>
      <w:color w:val="808080"/>
    </w:rPr>
  </w:style>
  <w:style w:type="paragraph" w:customStyle="1" w:styleId="33C9E9C20964459ABC31CC82E1DF3112">
    <w:name w:val="33C9E9C20964459ABC31CC82E1DF3112"/>
    <w:rsid w:val="0036651B"/>
  </w:style>
  <w:style w:type="paragraph" w:customStyle="1" w:styleId="FFFB3A7AAA754B828AA4EFB6D6CBE0E5">
    <w:name w:val="FFFB3A7AAA754B828AA4EFB6D6CBE0E5"/>
    <w:rsid w:val="0036651B"/>
  </w:style>
  <w:style w:type="paragraph" w:customStyle="1" w:styleId="BF5769C49B614B179595957EF3297E93">
    <w:name w:val="BF5769C49B614B179595957EF3297E93"/>
    <w:rsid w:val="0036651B"/>
  </w:style>
  <w:style w:type="paragraph" w:customStyle="1" w:styleId="ADCF93E0EE72496FA372356696B97526">
    <w:name w:val="ADCF93E0EE72496FA372356696B97526"/>
    <w:rsid w:val="0036651B"/>
  </w:style>
  <w:style w:type="paragraph" w:customStyle="1" w:styleId="6F856832E3D145819F0FEAC3C34A5986">
    <w:name w:val="6F856832E3D145819F0FEAC3C34A5986"/>
    <w:rsid w:val="0036651B"/>
  </w:style>
  <w:style w:type="paragraph" w:customStyle="1" w:styleId="967B485EFF01484B891FF9F3C86C7151">
    <w:name w:val="967B485EFF01484B891FF9F3C86C7151"/>
    <w:rsid w:val="0036651B"/>
  </w:style>
  <w:style w:type="paragraph" w:customStyle="1" w:styleId="38F5BB2787674F33AB7EC6377B9DE0DC">
    <w:name w:val="38F5BB2787674F33AB7EC6377B9DE0DC"/>
    <w:rsid w:val="0036651B"/>
  </w:style>
  <w:style w:type="paragraph" w:customStyle="1" w:styleId="059D2B6D70604CADAFE35C00DB90F62A">
    <w:name w:val="059D2B6D70604CADAFE35C00DB90F62A"/>
    <w:rsid w:val="0036651B"/>
  </w:style>
  <w:style w:type="paragraph" w:customStyle="1" w:styleId="62B70CE78CB1437AAE1A6839F7C96498">
    <w:name w:val="62B70CE78CB1437AAE1A6839F7C96498"/>
    <w:rsid w:val="0036651B"/>
  </w:style>
  <w:style w:type="paragraph" w:customStyle="1" w:styleId="50B85180C0FC4B52851DBE89A79BCFC2">
    <w:name w:val="50B85180C0FC4B52851DBE89A79BCFC2"/>
    <w:rsid w:val="0036651B"/>
  </w:style>
  <w:style w:type="paragraph" w:customStyle="1" w:styleId="973C2D1FCD70482FA7CA5A693B490F95">
    <w:name w:val="973C2D1FCD70482FA7CA5A693B490F95"/>
    <w:rsid w:val="0036651B"/>
  </w:style>
  <w:style w:type="paragraph" w:customStyle="1" w:styleId="1C7D5F8FB03A4B56974FFAA6B85104B7">
    <w:name w:val="1C7D5F8FB03A4B56974FFAA6B85104B7"/>
    <w:rsid w:val="0036651B"/>
  </w:style>
  <w:style w:type="paragraph" w:customStyle="1" w:styleId="147142B69A66420D8B4C52E3A12D5913">
    <w:name w:val="147142B69A66420D8B4C52E3A12D5913"/>
    <w:rsid w:val="0036651B"/>
  </w:style>
  <w:style w:type="paragraph" w:customStyle="1" w:styleId="A475D79962944D6F9B8621584F8A8208">
    <w:name w:val="A475D79962944D6F9B8621584F8A8208"/>
    <w:rsid w:val="0036651B"/>
  </w:style>
  <w:style w:type="paragraph" w:customStyle="1" w:styleId="9BF030FF600F4A388A8FF182579B65C9">
    <w:name w:val="9BF030FF600F4A388A8FF182579B65C9"/>
    <w:rsid w:val="0036651B"/>
  </w:style>
  <w:style w:type="paragraph" w:customStyle="1" w:styleId="171BC5DCBC5B40CC8FADEE08B01D1A4F">
    <w:name w:val="171BC5DCBC5B40CC8FADEE08B01D1A4F"/>
    <w:rsid w:val="0036651B"/>
  </w:style>
  <w:style w:type="paragraph" w:customStyle="1" w:styleId="11BD7C4274EF4F9C8DFE6FB7B3D81755">
    <w:name w:val="11BD7C4274EF4F9C8DFE6FB7B3D81755"/>
    <w:rsid w:val="00200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Gordon</dc:creator>
  <cp:keywords/>
  <dc:description/>
  <cp:lastModifiedBy>Janelle Luther</cp:lastModifiedBy>
  <cp:revision>4</cp:revision>
  <dcterms:created xsi:type="dcterms:W3CDTF">2020-04-22T17:58:00Z</dcterms:created>
  <dcterms:modified xsi:type="dcterms:W3CDTF">2020-04-22T18:02:00Z</dcterms:modified>
</cp:coreProperties>
</file>